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588" w:rsidRPr="00175BDE" w:rsidRDefault="00283DB7" w:rsidP="00283DB7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bookmarkStart w:id="0" w:name="block-15443749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8963025" cy="6518564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63025" cy="6518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D63588" w:rsidRPr="00175BDE" w:rsidRDefault="00D63588">
      <w:pPr>
        <w:rPr>
          <w:lang w:val="ru-RU"/>
        </w:rPr>
        <w:sectPr w:rsidR="00D63588" w:rsidRPr="00175BDE" w:rsidSect="00175BDE">
          <w:footerReference w:type="default" r:id="rId9"/>
          <w:pgSz w:w="16383" w:h="11906" w:orient="landscape"/>
          <w:pgMar w:top="850" w:right="1134" w:bottom="1701" w:left="1134" w:header="720" w:footer="720" w:gutter="0"/>
          <w:cols w:space="720"/>
          <w:titlePg/>
          <w:docGrid w:linePitch="299"/>
        </w:sectPr>
      </w:pPr>
    </w:p>
    <w:p w:rsidR="00D63588" w:rsidRPr="00175BDE" w:rsidRDefault="00175BDE" w:rsidP="00175BDE">
      <w:pPr>
        <w:spacing w:after="0"/>
        <w:ind w:left="120"/>
        <w:jc w:val="both"/>
        <w:rPr>
          <w:lang w:val="ru-RU"/>
        </w:rPr>
      </w:pPr>
      <w:bookmarkStart w:id="2" w:name="block-15443752"/>
      <w:bookmarkEnd w:id="0"/>
      <w:r w:rsidRPr="00175BD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  <w:proofErr w:type="gramEnd"/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175BDE">
        <w:rPr>
          <w:rFonts w:ascii="Times New Roman" w:hAnsi="Times New Roman"/>
          <w:color w:val="000000"/>
          <w:spacing w:val="-4"/>
          <w:sz w:val="28"/>
          <w:lang w:val="ru-RU"/>
        </w:rPr>
        <w:t xml:space="preserve">знакомит </w:t>
      </w:r>
      <w:proofErr w:type="gramStart"/>
      <w:r w:rsidRPr="00175BDE">
        <w:rPr>
          <w:rFonts w:ascii="Times New Roman" w:hAnsi="Times New Roman"/>
          <w:color w:val="000000"/>
          <w:spacing w:val="-4"/>
          <w:sz w:val="28"/>
          <w:lang w:val="ru-RU"/>
        </w:rPr>
        <w:t>обучающихся</w:t>
      </w:r>
      <w:proofErr w:type="gramEnd"/>
      <w:r w:rsidRPr="00175BDE">
        <w:rPr>
          <w:rFonts w:ascii="Times New Roman" w:hAnsi="Times New Roman"/>
          <w:color w:val="000000"/>
          <w:spacing w:val="-4"/>
          <w:sz w:val="28"/>
          <w:lang w:val="ru-RU"/>
        </w:rPr>
        <w:t xml:space="preserve">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  <w:proofErr w:type="gramEnd"/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труда и готовности принимать нестандартные решения.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D63588" w:rsidRPr="00175BDE" w:rsidRDefault="00175BDE">
      <w:pPr>
        <w:spacing w:after="0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с технологическими процессами, техническими системами, материалами, производством и профессиональной деятельностью. 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 xml:space="preserve"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</w:t>
      </w: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тексты и рисунки, знакомятся с видами конструкторской документации и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, и направлены на решение задачи укрепления кадрового потенциала российского производства.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D63588" w:rsidRPr="00175BDE" w:rsidRDefault="00175BDE">
      <w:pPr>
        <w:spacing w:after="0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«Автоматизированные системы»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Модули знакомят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D63588" w:rsidRPr="00175BDE" w:rsidRDefault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175BDE" w:rsidRDefault="00175BDE" w:rsidP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Современная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D63588" w:rsidRPr="00175BDE" w:rsidRDefault="00175BDE" w:rsidP="00175BDE">
      <w:pPr>
        <w:spacing w:after="0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Общее число часов, рекомендованных для изучения технологии в 8 кла</w:t>
      </w:r>
      <w:r>
        <w:rPr>
          <w:rFonts w:ascii="Times New Roman" w:hAnsi="Times New Roman"/>
          <w:color w:val="000000"/>
          <w:sz w:val="28"/>
          <w:lang w:val="ru-RU"/>
        </w:rPr>
        <w:t>ссе – 34 часа (1 час в неделю)</w:t>
      </w:r>
      <w:r w:rsidRPr="00175BDE">
        <w:rPr>
          <w:rFonts w:ascii="Times New Roman" w:hAnsi="Times New Roman"/>
          <w:color w:val="000000"/>
          <w:sz w:val="28"/>
          <w:lang w:val="ru-RU"/>
        </w:rPr>
        <w:t>.</w:t>
      </w:r>
    </w:p>
    <w:p w:rsidR="00D63588" w:rsidRPr="00175BDE" w:rsidRDefault="00D63588">
      <w:pPr>
        <w:rPr>
          <w:lang w:val="ru-RU"/>
        </w:rPr>
        <w:sectPr w:rsidR="00D63588" w:rsidRPr="00175BDE" w:rsidSect="00175BD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3" w:name="block-15443748"/>
      <w:bookmarkEnd w:id="2"/>
      <w:r w:rsidRPr="00175BD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4" w:name="_Toc141791714"/>
      <w:bookmarkEnd w:id="4"/>
      <w:r w:rsidRPr="00175BDE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5" w:name="_Toc141791715"/>
      <w:bookmarkEnd w:id="5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6" w:name="_Toc141791719"/>
      <w:bookmarkEnd w:id="6"/>
      <w:r w:rsidRPr="00175BDE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175BDE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175BDE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7" w:name="_Toc141791720"/>
      <w:bookmarkStart w:id="8" w:name="_Toc141791721"/>
      <w:bookmarkStart w:id="9" w:name="_Toc141791725"/>
      <w:bookmarkEnd w:id="7"/>
      <w:bookmarkEnd w:id="8"/>
      <w:bookmarkEnd w:id="9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Основные принципы теории автоматического управления и регулирования. Обратная связь.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0" w:name="_Toc141791730"/>
      <w:bookmarkEnd w:id="10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1" w:name="_Toc141791734"/>
      <w:bookmarkStart w:id="12" w:name="_Toc141791735"/>
      <w:bookmarkEnd w:id="11"/>
      <w:bookmarkEnd w:id="12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3" w:name="_Toc141791740"/>
      <w:bookmarkStart w:id="14" w:name="_Toc141791741"/>
      <w:bookmarkEnd w:id="13"/>
      <w:bookmarkEnd w:id="14"/>
      <w:r w:rsidRPr="00175BDE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5" w:name="_Toc141791744"/>
      <w:bookmarkEnd w:id="15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уборка помещения и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другое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>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Цифровая «умная» ферма — перспективное направление роботизации в животноводстве.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6" w:name="_Toc141791746"/>
      <w:bookmarkEnd w:id="16"/>
      <w:r w:rsidRPr="00175BDE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внесение удобрения на основе данных от азотно-спектральных датчиков;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БПЛА и другое.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D63588" w:rsidRPr="00175BDE" w:rsidRDefault="00D63588">
      <w:pPr>
        <w:rPr>
          <w:lang w:val="ru-RU"/>
        </w:rPr>
        <w:sectPr w:rsidR="00D63588" w:rsidRPr="00175BDE" w:rsidSect="00175BD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7" w:name="block-15443750"/>
      <w:bookmarkEnd w:id="3"/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8" w:name="_Toc141791749"/>
      <w:bookmarkEnd w:id="18"/>
      <w:r w:rsidRPr="00175BD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технологии на уровне основного общего образования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 в части: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восприятие эстетических каче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ств пр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>едметов труда;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уважение к труду, трудящимся, результатам труда (своего и других людей);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19" w:name="_Toc141791750"/>
      <w:bookmarkEnd w:id="19"/>
      <w:r w:rsidRPr="00175BD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Умения принятия себя и других: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уметь адекватно интерпретировать высказывания собеседника – участника совместной деятельности;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bookmarkStart w:id="20" w:name="_Toc141791751"/>
      <w:bookmarkEnd w:id="20"/>
      <w:r w:rsidRPr="00175BD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организовывать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рабочее место в соответствии с изучаемой технологией;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соблюдать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правила безопасного использования ручных и электрифицированных инструментов и оборудования;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грамотно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и осознанно выполнять технологические операции в соответствии с изучаемой технологией.</w:t>
      </w:r>
    </w:p>
    <w:p w:rsidR="00D63588" w:rsidRPr="00175BDE" w:rsidRDefault="00D63588">
      <w:pPr>
        <w:spacing w:after="0" w:line="264" w:lineRule="auto"/>
        <w:ind w:left="120"/>
        <w:jc w:val="both"/>
        <w:rPr>
          <w:lang w:val="ru-RU"/>
        </w:rPr>
      </w:pP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D63588" w:rsidRPr="00175BDE" w:rsidRDefault="00175BDE" w:rsidP="0061741B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конструировать и моделировать робототехнические системы;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D63588" w:rsidRPr="00175BDE" w:rsidRDefault="00175BDE" w:rsidP="0061741B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175BDE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D63588" w:rsidRPr="00175BDE" w:rsidRDefault="00175BDE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175BDE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61741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называть признаки автоматизированных систем, их виды;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D63588" w:rsidRPr="00175BDE" w:rsidRDefault="00175BDE" w:rsidP="0061741B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61741B">
        <w:rPr>
          <w:rFonts w:ascii="Times New Roman" w:hAnsi="Times New Roman"/>
          <w:b/>
          <w:i/>
          <w:color w:val="000000"/>
          <w:sz w:val="28"/>
          <w:lang w:val="ru-RU"/>
        </w:rPr>
        <w:t xml:space="preserve">в 8 </w:t>
      </w:r>
      <w:proofErr w:type="spellStart"/>
      <w:r w:rsidR="0061741B">
        <w:rPr>
          <w:rFonts w:ascii="Times New Roman" w:hAnsi="Times New Roman"/>
          <w:b/>
          <w:i/>
          <w:color w:val="000000"/>
          <w:sz w:val="28"/>
          <w:lang w:val="ru-RU"/>
        </w:rPr>
        <w:t>классае</w:t>
      </w:r>
      <w:proofErr w:type="spellEnd"/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оценивать условия содержания животных в различных условиях;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D63588" w:rsidRPr="00175BDE" w:rsidRDefault="00175BDE" w:rsidP="0061741B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животноводством, их востребованность на региональном рынке труда.</w:t>
      </w:r>
    </w:p>
    <w:p w:rsidR="00D63588" w:rsidRPr="00175BDE" w:rsidRDefault="00175BDE" w:rsidP="0061741B">
      <w:pPr>
        <w:spacing w:after="0" w:line="264" w:lineRule="auto"/>
        <w:ind w:left="120"/>
        <w:jc w:val="both"/>
        <w:rPr>
          <w:lang w:val="ru-RU"/>
        </w:rPr>
      </w:pPr>
      <w:r w:rsidRPr="00175BDE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175BDE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="0061741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175BDE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владеть методами сбора, переработки и </w:t>
      </w:r>
      <w:proofErr w:type="gramStart"/>
      <w:r w:rsidRPr="00175BDE">
        <w:rPr>
          <w:rFonts w:ascii="Times New Roman" w:hAnsi="Times New Roman"/>
          <w:color w:val="000000"/>
          <w:sz w:val="28"/>
          <w:lang w:val="ru-RU"/>
        </w:rPr>
        <w:t>хранения</w:t>
      </w:r>
      <w:proofErr w:type="gram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полезных для человека грибов;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175BDE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175BDE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D63588" w:rsidRPr="00175BDE" w:rsidRDefault="00175BDE">
      <w:pPr>
        <w:spacing w:after="0" w:line="264" w:lineRule="auto"/>
        <w:ind w:firstLine="600"/>
        <w:jc w:val="both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D63588" w:rsidRPr="00175BDE" w:rsidRDefault="00D63588">
      <w:pPr>
        <w:rPr>
          <w:lang w:val="ru-RU"/>
        </w:rPr>
        <w:sectPr w:rsidR="00D63588" w:rsidRPr="00175BDE" w:rsidSect="00175BDE">
          <w:pgSz w:w="16383" w:h="11906" w:orient="landscape"/>
          <w:pgMar w:top="850" w:right="1134" w:bottom="1701" w:left="1134" w:header="720" w:footer="720" w:gutter="0"/>
          <w:cols w:space="720"/>
          <w:docGrid w:linePitch="299"/>
        </w:sectPr>
      </w:pPr>
    </w:p>
    <w:p w:rsidR="00D63588" w:rsidRPr="008B5F21" w:rsidRDefault="00175BDE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21" w:name="block-15443751"/>
      <w:bookmarkEnd w:id="17"/>
      <w:r w:rsidRPr="008B5F21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D63588" w:rsidRPr="008B5F21" w:rsidRDefault="00175BDE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22" w:name="block-15443756"/>
      <w:bookmarkEnd w:id="21"/>
      <w:r w:rsidRPr="008B5F2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5"/>
        <w:gridCol w:w="4782"/>
        <w:gridCol w:w="1856"/>
        <w:gridCol w:w="1955"/>
        <w:gridCol w:w="4592"/>
      </w:tblGrid>
      <w:tr w:rsidR="00D63588" w:rsidRPr="008B5F21">
        <w:trPr>
          <w:trHeight w:val="144"/>
          <w:tblCellSpacing w:w="20" w:type="nil"/>
        </w:trPr>
        <w:tc>
          <w:tcPr>
            <w:tcW w:w="6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разделов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тем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цифровые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ресурсы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Всего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работы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1.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Производство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Управление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производством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и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Производство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и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его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Итого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2.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Компьютерная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графика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.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Технология построения трехмерных моделей и чертежей в САПР. Создание трехмерной модели в САПР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Итого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283DB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Раздел 3.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3</w:t>
            </w: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4.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Автоматизация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Беспилотные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воздушные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Подводные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робототехнические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в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Итого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5.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Вариативный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модуль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«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Растениеводство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»</w:t>
            </w: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5.1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Особенности сельскохозяйственного производства региона. Агропромышленные комплексы в регионе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5.2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5.3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Сельскохозяйственные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gridAfter w:val="1"/>
          <w:wAfter w:w="4671" w:type="dxa"/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Раздел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6.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Вариативный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модуль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«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Животноводство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»</w:t>
            </w: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6.1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Животноводческие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6.2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6.3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Итого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</w:tbl>
    <w:p w:rsidR="00D63588" w:rsidRPr="008B5F21" w:rsidRDefault="00D63588">
      <w:pPr>
        <w:rPr>
          <w:rFonts w:ascii="Times New Roman" w:hAnsi="Times New Roman" w:cs="Times New Roman"/>
        </w:rPr>
        <w:sectPr w:rsidR="00D63588" w:rsidRPr="008B5F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588" w:rsidRPr="008B5F21" w:rsidRDefault="00175BDE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23" w:name="block-15443763"/>
      <w:bookmarkEnd w:id="22"/>
      <w:r w:rsidRPr="00BE1D85">
        <w:rPr>
          <w:rFonts w:ascii="Times New Roman" w:hAnsi="Times New Roman" w:cs="Times New Roman"/>
          <w:b/>
          <w:color w:val="000000"/>
          <w:sz w:val="28"/>
          <w:lang w:val="ru-RU"/>
        </w:rPr>
        <w:lastRenderedPageBreak/>
        <w:t xml:space="preserve"> </w:t>
      </w:r>
      <w:r w:rsidR="0061741B" w:rsidRPr="00BE1D85">
        <w:rPr>
          <w:rFonts w:ascii="Times New Roman" w:hAnsi="Times New Roman" w:cs="Times New Roman"/>
          <w:b/>
          <w:color w:val="000000"/>
          <w:sz w:val="28"/>
          <w:lang w:val="ru-RU"/>
        </w:rPr>
        <w:t>ПОУРОЧНОЕ ПЛАНИРОВАНИЕ.</w:t>
      </w:r>
    </w:p>
    <w:p w:rsidR="00D63588" w:rsidRPr="008B5F21" w:rsidRDefault="00175BDE" w:rsidP="0061741B">
      <w:pPr>
        <w:spacing w:after="0"/>
        <w:rPr>
          <w:rFonts w:ascii="Times New Roman" w:hAnsi="Times New Roman" w:cs="Times New Roman"/>
          <w:lang w:val="ru-RU"/>
        </w:rPr>
      </w:pPr>
      <w:r w:rsidRPr="008B5F21">
        <w:rPr>
          <w:rFonts w:ascii="Times New Roman" w:hAnsi="Times New Roman" w:cs="Times New Roman"/>
          <w:b/>
          <w:color w:val="000000"/>
          <w:sz w:val="28"/>
          <w:lang w:val="ru-RU"/>
        </w:rPr>
        <w:t xml:space="preserve">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917"/>
        <w:gridCol w:w="1981"/>
        <w:gridCol w:w="1511"/>
        <w:gridCol w:w="1735"/>
      </w:tblGrid>
      <w:tr w:rsidR="00D63588" w:rsidRPr="008B5F21">
        <w:trPr>
          <w:trHeight w:val="144"/>
          <w:tblCellSpacing w:w="20" w:type="nil"/>
        </w:trPr>
        <w:tc>
          <w:tcPr>
            <w:tcW w:w="6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№ п/п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Тема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урока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изучения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3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Дата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проведения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Всего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>работы</w:t>
            </w:r>
            <w:proofErr w:type="spellEnd"/>
            <w:r w:rsidRPr="008B5F21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 </w:t>
            </w:r>
          </w:p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06.09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Инновационные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предприятия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13.09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Рынок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труда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Трудовые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ресурсы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20.09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Выбор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27.09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Защита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проекта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«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04.10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Технология построения трехмерных моделей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11.10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«Создание трехмерной модели в САПР»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18.10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Построение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чертежа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в САПР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E65DFF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lang w:val="ru-RU"/>
              </w:rPr>
              <w:t>25.10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Прототипирование.Сферы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Технологии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создания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визуальных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моделей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Виды прототипов. Технология 3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-печати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29.11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Индивидуальный творческий (учебный) проект «Прототип изделия из пластмассы</w:t>
            </w:r>
            <w:r w:rsidR="004649D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Классификация 3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-принтеров. Выполнение проекта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-сканер, устройство, использование для создания прототипов.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Выполнение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Настройка 3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D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-принтера и печать прототипа.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Выполнение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27.12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Автоматизация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Практическая работа «Робототехника. Автоматизация в промышленности и быту (по выбору).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Идеи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для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Беспилотные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воздушные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суда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Конструкция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беспилотного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воздушного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судна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31.01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Подводные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робототехнические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07.02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Подводные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робототехнические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14.02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21.02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28.02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Основы проектной деятельности. Проект по робототехнике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06.03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Основы проектной деятельности. Презентация и защита проекта.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в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13.03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Особенности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сельскохозяйственного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производства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региона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20.03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Агропромышленные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комплексы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в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регионе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03.04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Автоматизация и роботизация сельскохозяйственного производства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10.04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Мир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профессий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Сельскохозяйственные</w:t>
            </w:r>
            <w:proofErr w:type="spellEnd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proofErr w:type="spellStart"/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профессии</w:t>
            </w:r>
            <w:proofErr w:type="spellEnd"/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17.04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Животноводческие предприятия Практическая работа «Анализ функционирования животноводческих комплексов региона»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24.04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Использование цифровых технологий в животноводстве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08.05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Практическая работа «Искусственный интеллект и другие цифровые технологии в животноводстве»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15.05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603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Мир профессий. Профессии, связанные с деятельностью животновода</w:t>
            </w:r>
          </w:p>
        </w:tc>
        <w:tc>
          <w:tcPr>
            <w:tcW w:w="1220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1" w:type="dxa"/>
            <w:tcMar>
              <w:top w:w="50" w:type="dxa"/>
              <w:left w:w="100" w:type="dxa"/>
            </w:tcMar>
            <w:vAlign w:val="center"/>
          </w:tcPr>
          <w:p w:rsidR="00D63588" w:rsidRPr="00BE1D85" w:rsidRDefault="00BE1D85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22.05</w:t>
            </w:r>
          </w:p>
        </w:tc>
        <w:tc>
          <w:tcPr>
            <w:tcW w:w="1735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63588" w:rsidRPr="008B5F2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917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D63588" w:rsidRPr="008B5F21" w:rsidRDefault="00175BDE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8B5F21">
              <w:rPr>
                <w:rFonts w:ascii="Times New Roman" w:hAnsi="Times New Roman" w:cs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63588" w:rsidRPr="008B5F21" w:rsidRDefault="00D63588">
            <w:pPr>
              <w:rPr>
                <w:rFonts w:ascii="Times New Roman" w:hAnsi="Times New Roman" w:cs="Times New Roman"/>
              </w:rPr>
            </w:pPr>
          </w:p>
        </w:tc>
      </w:tr>
    </w:tbl>
    <w:p w:rsidR="00D63588" w:rsidRPr="008B5F21" w:rsidRDefault="00D63588">
      <w:pPr>
        <w:rPr>
          <w:rFonts w:ascii="Times New Roman" w:hAnsi="Times New Roman" w:cs="Times New Roman"/>
        </w:rPr>
        <w:sectPr w:rsidR="00D63588" w:rsidRPr="008B5F2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63588" w:rsidRPr="0061741B" w:rsidRDefault="00175BDE">
      <w:pPr>
        <w:spacing w:after="0"/>
        <w:ind w:left="120"/>
        <w:rPr>
          <w:lang w:val="ru-RU"/>
        </w:rPr>
      </w:pPr>
      <w:bookmarkStart w:id="24" w:name="block-15443766"/>
      <w:bookmarkEnd w:id="23"/>
      <w:r w:rsidRPr="0061741B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D63588" w:rsidRDefault="00175BD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D63588" w:rsidRPr="00175BDE" w:rsidRDefault="00175BDE">
      <w:pPr>
        <w:spacing w:after="0" w:line="480" w:lineRule="auto"/>
        <w:ind w:left="120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​‌• Технология, 7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175BDE">
        <w:rPr>
          <w:sz w:val="28"/>
          <w:lang w:val="ru-RU"/>
        </w:rPr>
        <w:br/>
      </w:r>
      <w:r w:rsidRPr="00175BDE">
        <w:rPr>
          <w:rFonts w:ascii="Times New Roman" w:hAnsi="Times New Roman"/>
          <w:color w:val="000000"/>
          <w:sz w:val="28"/>
          <w:lang w:val="ru-RU"/>
        </w:rPr>
        <w:t xml:space="preserve"> • Технология, 6 класс/ Казакевич В.М., Пичугина Г.В., Семенова Г.Ю. и другие; под редакцией Казакевича В.М., Акционерное общество «Издательство «Просвещение»</w:t>
      </w:r>
      <w:r w:rsidRPr="00175BDE">
        <w:rPr>
          <w:sz w:val="28"/>
          <w:lang w:val="ru-RU"/>
        </w:rPr>
        <w:br/>
      </w:r>
      <w:bookmarkStart w:id="25" w:name="d2b9d9b0-d347-41b0-b449-60da5db8c7f8"/>
      <w:r w:rsidRPr="00175BDE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Казакевич В.М., Пичугина Г.В., Семенова Г.Ю. и другие; под редакцией Казакевича В.М., Акционерное общество «Издательство «Просвещение»</w:t>
      </w:r>
      <w:bookmarkEnd w:id="25"/>
      <w:r w:rsidRPr="00175BD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63588" w:rsidRPr="00175BDE" w:rsidRDefault="00175BDE">
      <w:pPr>
        <w:spacing w:after="0" w:line="480" w:lineRule="auto"/>
        <w:ind w:left="120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​‌</w:t>
      </w:r>
      <w:bookmarkStart w:id="26" w:name="c2456d26-5ad2-4e93-8d8c-b15ce610194e"/>
      <w:r w:rsidRPr="00175BDE">
        <w:rPr>
          <w:rFonts w:ascii="Times New Roman" w:hAnsi="Times New Roman"/>
          <w:color w:val="000000"/>
          <w:sz w:val="28"/>
          <w:lang w:val="ru-RU"/>
        </w:rPr>
        <w:t>Технология 6 класс /Тищенко</w:t>
      </w:r>
      <w:bookmarkEnd w:id="26"/>
      <w:r w:rsidRPr="00175BDE">
        <w:rPr>
          <w:rFonts w:ascii="Times New Roman" w:hAnsi="Times New Roman"/>
          <w:color w:val="000000"/>
          <w:sz w:val="28"/>
          <w:lang w:val="ru-RU"/>
        </w:rPr>
        <w:t>‌</w:t>
      </w:r>
    </w:p>
    <w:p w:rsidR="00D63588" w:rsidRPr="00175BDE" w:rsidRDefault="00175BDE">
      <w:pPr>
        <w:spacing w:after="0"/>
        <w:ind w:left="120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​</w:t>
      </w:r>
    </w:p>
    <w:p w:rsidR="00D63588" w:rsidRPr="00175BDE" w:rsidRDefault="00175BDE">
      <w:pPr>
        <w:spacing w:after="0" w:line="480" w:lineRule="auto"/>
        <w:ind w:left="120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D63588" w:rsidRPr="00175BDE" w:rsidRDefault="00175BDE">
      <w:pPr>
        <w:spacing w:after="0" w:line="480" w:lineRule="auto"/>
        <w:ind w:left="120"/>
        <w:rPr>
          <w:lang w:val="ru-RU"/>
        </w:rPr>
      </w:pPr>
      <w:r w:rsidRPr="00175BDE">
        <w:rPr>
          <w:rFonts w:ascii="Times New Roman" w:hAnsi="Times New Roman"/>
          <w:color w:val="000000"/>
          <w:sz w:val="28"/>
          <w:lang w:val="ru-RU"/>
        </w:rPr>
        <w:t>​‌</w:t>
      </w:r>
      <w:bookmarkStart w:id="27" w:name="bb79c701-a50b-4369-a44e-ca027f95a753"/>
      <w:r w:rsidRPr="00175BDE">
        <w:rPr>
          <w:rFonts w:ascii="Times New Roman" w:hAnsi="Times New Roman"/>
          <w:color w:val="000000"/>
          <w:sz w:val="28"/>
          <w:lang w:val="ru-RU"/>
        </w:rPr>
        <w:t>Обновленный ФГОС</w:t>
      </w:r>
      <w:bookmarkEnd w:id="27"/>
      <w:r w:rsidRPr="00175BD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D63588" w:rsidRPr="00175BDE" w:rsidRDefault="00D63588">
      <w:pPr>
        <w:spacing w:after="0"/>
        <w:ind w:left="120"/>
        <w:rPr>
          <w:lang w:val="ru-RU"/>
        </w:rPr>
      </w:pPr>
    </w:p>
    <w:p w:rsidR="00D63588" w:rsidRPr="00175BDE" w:rsidRDefault="00175BDE">
      <w:pPr>
        <w:spacing w:after="0" w:line="480" w:lineRule="auto"/>
        <w:ind w:left="120"/>
        <w:rPr>
          <w:lang w:val="ru-RU"/>
        </w:rPr>
      </w:pPr>
      <w:r w:rsidRPr="00175BD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75BDE" w:rsidRPr="0061741B" w:rsidRDefault="00175BDE" w:rsidP="00C7233F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28" w:name="147225a6-2265-4e40-aff2-4e80b92752f1"/>
      <w:proofErr w:type="spellStart"/>
      <w:r>
        <w:rPr>
          <w:rFonts w:ascii="Times New Roman" w:hAnsi="Times New Roman"/>
          <w:color w:val="000000"/>
          <w:sz w:val="28"/>
        </w:rPr>
        <w:t>платформа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РЭШ</w:t>
      </w:r>
      <w:bookmarkEnd w:id="24"/>
      <w:bookmarkEnd w:id="28"/>
    </w:p>
    <w:sectPr w:rsidR="00175BDE" w:rsidRPr="0061741B" w:rsidSect="00E615D3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7B5E" w:rsidRDefault="00257B5E" w:rsidP="00175BDE">
      <w:pPr>
        <w:spacing w:after="0" w:line="240" w:lineRule="auto"/>
      </w:pPr>
      <w:r>
        <w:separator/>
      </w:r>
    </w:p>
  </w:endnote>
  <w:endnote w:type="continuationSeparator" w:id="0">
    <w:p w:rsidR="00257B5E" w:rsidRDefault="00257B5E" w:rsidP="00175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59445145"/>
      <w:docPartObj>
        <w:docPartGallery w:val="Page Numbers (Bottom of Page)"/>
        <w:docPartUnique/>
      </w:docPartObj>
    </w:sdtPr>
    <w:sdtEndPr/>
    <w:sdtContent>
      <w:p w:rsidR="00175BDE" w:rsidRDefault="00175BDE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3DB7" w:rsidRPr="00283DB7">
          <w:rPr>
            <w:noProof/>
            <w:lang w:val="ru-RU"/>
          </w:rPr>
          <w:t>25</w:t>
        </w:r>
        <w:r>
          <w:fldChar w:fldCharType="end"/>
        </w:r>
      </w:p>
    </w:sdtContent>
  </w:sdt>
  <w:p w:rsidR="00175BDE" w:rsidRDefault="00175BDE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7B5E" w:rsidRDefault="00257B5E" w:rsidP="00175BDE">
      <w:pPr>
        <w:spacing w:after="0" w:line="240" w:lineRule="auto"/>
      </w:pPr>
      <w:r>
        <w:separator/>
      </w:r>
    </w:p>
  </w:footnote>
  <w:footnote w:type="continuationSeparator" w:id="0">
    <w:p w:rsidR="00257B5E" w:rsidRDefault="00257B5E" w:rsidP="00175B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63588"/>
    <w:rsid w:val="00175BDE"/>
    <w:rsid w:val="001D29FC"/>
    <w:rsid w:val="00210946"/>
    <w:rsid w:val="00257B5E"/>
    <w:rsid w:val="00283DB7"/>
    <w:rsid w:val="0040265A"/>
    <w:rsid w:val="004649D1"/>
    <w:rsid w:val="00616E18"/>
    <w:rsid w:val="0061741B"/>
    <w:rsid w:val="007E04C0"/>
    <w:rsid w:val="008B5F21"/>
    <w:rsid w:val="00A95AB7"/>
    <w:rsid w:val="00BE1D85"/>
    <w:rsid w:val="00C7233F"/>
    <w:rsid w:val="00CA278A"/>
    <w:rsid w:val="00D63588"/>
    <w:rsid w:val="00E615D3"/>
    <w:rsid w:val="00E6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175B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175BDE"/>
  </w:style>
  <w:style w:type="paragraph" w:styleId="af0">
    <w:name w:val="Balloon Text"/>
    <w:basedOn w:val="a"/>
    <w:link w:val="af1"/>
    <w:uiPriority w:val="99"/>
    <w:semiHidden/>
    <w:unhideWhenUsed/>
    <w:rsid w:val="00283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283D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CD480-ABA4-4B51-8035-BA5F7AD380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5151</Words>
  <Characters>29366</Characters>
  <Application>Microsoft Office Word</Application>
  <DocSecurity>0</DocSecurity>
  <Lines>244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13</cp:revision>
  <dcterms:created xsi:type="dcterms:W3CDTF">2023-09-05T16:40:00Z</dcterms:created>
  <dcterms:modified xsi:type="dcterms:W3CDTF">2024-02-16T06:10:00Z</dcterms:modified>
</cp:coreProperties>
</file>